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13"/>
          <w:szCs w:val="13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-1156335</wp:posOffset>
            </wp:positionH>
            <wp:positionV relativeFrom="paragraph">
              <wp:posOffset>-923290</wp:posOffset>
            </wp:positionV>
            <wp:extent cx="7589520" cy="10735310"/>
            <wp:effectExtent l="0" t="0" r="11430" b="8890"/>
            <wp:wrapNone/>
            <wp:docPr id="1" name="图片 1" descr="河北省现代物流协会文件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河北省现代物流协会文件纸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9520" cy="1073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  <w:b/>
          <w:sz w:val="13"/>
          <w:szCs w:val="13"/>
        </w:rPr>
      </w:pPr>
    </w:p>
    <w:p>
      <w:pPr>
        <w:jc w:val="center"/>
        <w:rPr>
          <w:rFonts w:hint="eastAsia"/>
          <w:b/>
          <w:sz w:val="13"/>
          <w:szCs w:val="13"/>
        </w:rPr>
      </w:pPr>
    </w:p>
    <w:p>
      <w:pPr>
        <w:jc w:val="center"/>
        <w:rPr>
          <w:rFonts w:hint="eastAsia"/>
          <w:b/>
          <w:sz w:val="13"/>
          <w:szCs w:val="13"/>
        </w:rPr>
      </w:pPr>
    </w:p>
    <w:p>
      <w:pPr>
        <w:jc w:val="center"/>
        <w:rPr>
          <w:rFonts w:hint="eastAsia"/>
          <w:b/>
          <w:sz w:val="13"/>
          <w:szCs w:val="13"/>
        </w:rPr>
      </w:pPr>
    </w:p>
    <w:p>
      <w:pPr>
        <w:jc w:val="center"/>
        <w:rPr>
          <w:rFonts w:hint="eastAsia"/>
          <w:b/>
          <w:sz w:val="13"/>
          <w:szCs w:val="13"/>
        </w:rPr>
      </w:pPr>
    </w:p>
    <w:p>
      <w:pPr>
        <w:jc w:val="center"/>
        <w:rPr>
          <w:rFonts w:hint="eastAsia"/>
          <w:b/>
          <w:sz w:val="13"/>
          <w:szCs w:val="13"/>
        </w:rPr>
      </w:pPr>
    </w:p>
    <w:p>
      <w:pPr>
        <w:jc w:val="center"/>
        <w:rPr>
          <w:rFonts w:hint="eastAsia"/>
          <w:b/>
          <w:sz w:val="13"/>
          <w:szCs w:val="13"/>
        </w:rPr>
      </w:pPr>
    </w:p>
    <w:p>
      <w:pPr>
        <w:jc w:val="center"/>
        <w:rPr>
          <w:rFonts w:hint="eastAsia"/>
          <w:b/>
          <w:sz w:val="13"/>
          <w:szCs w:val="13"/>
        </w:rPr>
      </w:pPr>
    </w:p>
    <w:p>
      <w:pPr>
        <w:jc w:val="center"/>
        <w:rPr>
          <w:rFonts w:hint="eastAsia"/>
          <w:b/>
          <w:sz w:val="13"/>
          <w:szCs w:val="13"/>
        </w:rPr>
      </w:pPr>
    </w:p>
    <w:p>
      <w:pPr>
        <w:jc w:val="center"/>
        <w:rPr>
          <w:rFonts w:hint="eastAsia"/>
          <w:b/>
          <w:sz w:val="13"/>
          <w:szCs w:val="13"/>
        </w:rPr>
      </w:pPr>
    </w:p>
    <w:p>
      <w:pPr>
        <w:jc w:val="center"/>
        <w:rPr>
          <w:rFonts w:hint="eastAsia"/>
          <w:b/>
          <w:sz w:val="13"/>
          <w:szCs w:val="13"/>
        </w:rPr>
      </w:pPr>
    </w:p>
    <w:p>
      <w:pPr>
        <w:jc w:val="center"/>
        <w:rPr>
          <w:rFonts w:hint="eastAsia"/>
          <w:b/>
          <w:sz w:val="13"/>
          <w:szCs w:val="13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</w:rPr>
        <w:t>冀物流协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〔</w:t>
      </w:r>
      <w:r>
        <w:rPr>
          <w:rFonts w:hint="eastAsia" w:ascii="仿宋" w:hAnsi="仿宋" w:eastAsia="仿宋" w:cs="仿宋"/>
          <w:sz w:val="30"/>
          <w:szCs w:val="30"/>
        </w:rPr>
        <w:t>20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1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〕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号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河北省现代物流协会关于召开</w:t>
      </w:r>
    </w:p>
    <w:p>
      <w:pPr>
        <w:ind w:firstLine="723" w:firstLineChars="200"/>
        <w:jc w:val="both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第</w:t>
      </w:r>
      <w:r>
        <w:rPr>
          <w:rFonts w:hint="eastAsia"/>
          <w:b/>
          <w:sz w:val="36"/>
          <w:szCs w:val="36"/>
        </w:rPr>
        <w:t>三届</w:t>
      </w:r>
      <w:r>
        <w:rPr>
          <w:rFonts w:hint="eastAsia"/>
          <w:b/>
          <w:sz w:val="36"/>
          <w:szCs w:val="36"/>
          <w:lang w:eastAsia="zh-CN"/>
        </w:rPr>
        <w:t>三</w:t>
      </w:r>
      <w:r>
        <w:rPr>
          <w:rFonts w:hint="eastAsia"/>
          <w:b/>
          <w:sz w:val="36"/>
          <w:szCs w:val="36"/>
        </w:rPr>
        <w:t>次</w:t>
      </w:r>
      <w:r>
        <w:rPr>
          <w:rFonts w:hint="eastAsia"/>
          <w:b/>
          <w:sz w:val="36"/>
          <w:szCs w:val="36"/>
          <w:lang w:eastAsia="zh-CN"/>
        </w:rPr>
        <w:t>会员代表大会暨</w:t>
      </w:r>
      <w:r>
        <w:rPr>
          <w:rFonts w:hint="eastAsia"/>
          <w:b/>
          <w:sz w:val="36"/>
          <w:szCs w:val="36"/>
        </w:rPr>
        <w:t>理事会</w:t>
      </w:r>
      <w:r>
        <w:rPr>
          <w:rFonts w:hint="eastAsia"/>
          <w:b/>
          <w:sz w:val="36"/>
          <w:szCs w:val="36"/>
          <w:lang w:eastAsia="zh-CN"/>
        </w:rPr>
        <w:t>会</w:t>
      </w:r>
      <w:r>
        <w:rPr>
          <w:rFonts w:hint="eastAsia"/>
          <w:b/>
          <w:sz w:val="36"/>
          <w:szCs w:val="36"/>
        </w:rPr>
        <w:t>议的通知</w:t>
      </w: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各</w:t>
      </w:r>
      <w:r>
        <w:rPr>
          <w:rFonts w:hint="eastAsia" w:ascii="仿宋" w:hAnsi="仿宋" w:eastAsia="仿宋"/>
          <w:sz w:val="30"/>
          <w:szCs w:val="30"/>
          <w:lang w:eastAsia="zh-CN"/>
        </w:rPr>
        <w:t>会员</w:t>
      </w:r>
      <w:r>
        <w:rPr>
          <w:rFonts w:hint="eastAsia" w:ascii="仿宋" w:hAnsi="仿宋" w:eastAsia="仿宋"/>
          <w:sz w:val="30"/>
          <w:szCs w:val="30"/>
        </w:rPr>
        <w:t>单位，各位理事：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为深入贯彻落实中共中央十九大精神和省委省政府经济工作部署，认真总结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一年来</w:t>
      </w:r>
      <w:r>
        <w:rPr>
          <w:rFonts w:hint="eastAsia" w:ascii="仿宋" w:hAnsi="仿宋" w:eastAsia="仿宋"/>
          <w:sz w:val="30"/>
          <w:szCs w:val="30"/>
          <w:lang w:eastAsia="zh-CN"/>
        </w:rPr>
        <w:t>协会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工作、分析当前河北物流业运行状况，全力抓好今后工作，加快企业转型升级。</w:t>
      </w:r>
      <w:r>
        <w:rPr>
          <w:rFonts w:hint="eastAsia" w:ascii="仿宋" w:hAnsi="仿宋" w:eastAsia="仿宋"/>
          <w:sz w:val="30"/>
          <w:szCs w:val="30"/>
        </w:rPr>
        <w:t>经</w:t>
      </w:r>
      <w:r>
        <w:rPr>
          <w:rFonts w:hint="eastAsia" w:ascii="仿宋" w:hAnsi="仿宋" w:eastAsia="仿宋"/>
          <w:sz w:val="30"/>
          <w:szCs w:val="30"/>
          <w:lang w:eastAsia="zh-CN"/>
        </w:rPr>
        <w:t>协会会长办公会议议定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eastAsia="zh-CN"/>
        </w:rPr>
        <w:t>：</w:t>
      </w:r>
      <w:r>
        <w:rPr>
          <w:rFonts w:hint="eastAsia" w:ascii="仿宋" w:hAnsi="仿宋" w:eastAsia="仿宋"/>
          <w:sz w:val="30"/>
          <w:szCs w:val="30"/>
        </w:rPr>
        <w:t>定于201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18日</w:t>
      </w:r>
      <w:r>
        <w:rPr>
          <w:rFonts w:hint="eastAsia" w:ascii="仿宋" w:hAnsi="仿宋" w:eastAsia="仿宋"/>
          <w:sz w:val="30"/>
          <w:szCs w:val="30"/>
        </w:rPr>
        <w:t>在</w:t>
      </w:r>
      <w:r>
        <w:rPr>
          <w:rFonts w:hint="eastAsia" w:ascii="仿宋" w:hAnsi="仿宋" w:eastAsia="仿宋"/>
          <w:sz w:val="30"/>
          <w:szCs w:val="30"/>
          <w:lang w:eastAsia="zh-CN"/>
        </w:rPr>
        <w:t>石家庄市</w:t>
      </w:r>
      <w:r>
        <w:rPr>
          <w:rFonts w:hint="eastAsia" w:ascii="仿宋" w:hAnsi="仿宋" w:eastAsia="仿宋"/>
          <w:sz w:val="30"/>
          <w:szCs w:val="30"/>
        </w:rPr>
        <w:t>召开“河北省现代物流协会</w:t>
      </w:r>
      <w:r>
        <w:rPr>
          <w:rFonts w:hint="eastAsia" w:ascii="仿宋" w:hAnsi="仿宋" w:eastAsia="仿宋"/>
          <w:sz w:val="30"/>
          <w:szCs w:val="30"/>
          <w:lang w:eastAsia="zh-CN"/>
        </w:rPr>
        <w:t>第</w:t>
      </w:r>
      <w:r>
        <w:rPr>
          <w:rFonts w:hint="eastAsia" w:ascii="仿宋" w:hAnsi="仿宋" w:eastAsia="仿宋"/>
          <w:sz w:val="30"/>
          <w:szCs w:val="30"/>
        </w:rPr>
        <w:t>三届</w:t>
      </w:r>
      <w:r>
        <w:rPr>
          <w:rFonts w:hint="eastAsia" w:ascii="仿宋" w:hAnsi="仿宋" w:eastAsia="仿宋"/>
          <w:sz w:val="30"/>
          <w:szCs w:val="30"/>
          <w:lang w:eastAsia="zh-CN"/>
        </w:rPr>
        <w:t>三</w:t>
      </w:r>
      <w:r>
        <w:rPr>
          <w:rFonts w:hint="eastAsia" w:ascii="仿宋" w:hAnsi="仿宋" w:eastAsia="仿宋"/>
          <w:sz w:val="30"/>
          <w:szCs w:val="30"/>
        </w:rPr>
        <w:t>次</w:t>
      </w:r>
      <w:r>
        <w:rPr>
          <w:rFonts w:hint="eastAsia" w:ascii="仿宋" w:hAnsi="仿宋" w:eastAsia="仿宋"/>
          <w:sz w:val="30"/>
          <w:szCs w:val="30"/>
          <w:lang w:eastAsia="zh-CN"/>
        </w:rPr>
        <w:t>会员代表大会暨</w:t>
      </w:r>
      <w:r>
        <w:rPr>
          <w:rFonts w:hint="eastAsia" w:ascii="仿宋" w:hAnsi="仿宋" w:eastAsia="仿宋"/>
          <w:sz w:val="30"/>
          <w:szCs w:val="30"/>
        </w:rPr>
        <w:t>理事会</w:t>
      </w:r>
      <w:r>
        <w:rPr>
          <w:rFonts w:hint="eastAsia" w:ascii="仿宋" w:hAnsi="仿宋" w:eastAsia="仿宋"/>
          <w:sz w:val="30"/>
          <w:szCs w:val="30"/>
          <w:lang w:eastAsia="zh-CN"/>
        </w:rPr>
        <w:t>会</w:t>
      </w:r>
      <w:r>
        <w:rPr>
          <w:rFonts w:hint="eastAsia" w:ascii="仿宋" w:hAnsi="仿宋" w:eastAsia="仿宋"/>
          <w:sz w:val="30"/>
          <w:szCs w:val="30"/>
        </w:rPr>
        <w:t>议”。具体事项通知如下：</w:t>
      </w:r>
    </w:p>
    <w:p>
      <w:pPr>
        <w:ind w:firstLine="596" w:firstLineChars="198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一、会议时间、地点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（一）会议时间：201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18日上午9:00点开会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17日下午报到，</w:t>
      </w:r>
      <w:r>
        <w:rPr>
          <w:rFonts w:hint="eastAsia" w:ascii="仿宋" w:hAnsi="仿宋" w:eastAsia="仿宋"/>
          <w:sz w:val="30"/>
          <w:szCs w:val="30"/>
        </w:rPr>
        <w:t>会期</w:t>
      </w:r>
      <w:r>
        <w:rPr>
          <w:rFonts w:hint="eastAsia" w:ascii="仿宋" w:hAnsi="仿宋" w:eastAsia="仿宋"/>
          <w:sz w:val="30"/>
          <w:szCs w:val="30"/>
          <w:lang w:eastAsia="zh-CN"/>
        </w:rPr>
        <w:t>半</w:t>
      </w:r>
      <w:r>
        <w:rPr>
          <w:rFonts w:hint="eastAsia" w:ascii="仿宋" w:hAnsi="仿宋" w:eastAsia="仿宋"/>
          <w:sz w:val="30"/>
          <w:szCs w:val="30"/>
        </w:rPr>
        <w:t>天。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（二）会议地点：</w:t>
      </w:r>
      <w:r>
        <w:rPr>
          <w:rFonts w:hint="eastAsia" w:ascii="仿宋" w:hAnsi="仿宋" w:eastAsia="仿宋"/>
          <w:sz w:val="30"/>
          <w:szCs w:val="30"/>
          <w:lang w:eastAsia="zh-CN"/>
        </w:rPr>
        <w:t>石家庄市金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圆大厦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（五楼、多功能厅）会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议室。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地址：中华北大街3号（新百广场北侧）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（三）乘车路线：下高铁后可乘地铁3号线新百广场站下车，沿中华北大街北行200米路东即到。</w:t>
      </w:r>
    </w:p>
    <w:p>
      <w:pPr>
        <w:ind w:firstLine="596" w:firstLineChars="198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二、会议</w:t>
      </w:r>
      <w:r>
        <w:rPr>
          <w:rFonts w:hint="eastAsia" w:ascii="宋体" w:hAnsi="宋体"/>
          <w:b/>
          <w:sz w:val="30"/>
          <w:szCs w:val="30"/>
          <w:lang w:eastAsia="zh-CN"/>
        </w:rPr>
        <w:t>主要</w:t>
      </w:r>
      <w:r>
        <w:rPr>
          <w:rFonts w:hint="eastAsia" w:ascii="宋体" w:hAnsi="宋体"/>
          <w:b/>
          <w:sz w:val="30"/>
          <w:szCs w:val="30"/>
        </w:rPr>
        <w:t>内容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三届三次</w:t>
      </w:r>
      <w:r>
        <w:rPr>
          <w:rFonts w:hint="eastAsia" w:ascii="仿宋" w:hAnsi="仿宋" w:eastAsia="仿宋"/>
          <w:sz w:val="30"/>
          <w:szCs w:val="30"/>
        </w:rPr>
        <w:t>理事会议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1、</w:t>
      </w:r>
      <w:r>
        <w:rPr>
          <w:rFonts w:hint="eastAsia" w:ascii="仿宋" w:hAnsi="仿宋" w:eastAsia="仿宋"/>
          <w:sz w:val="30"/>
          <w:szCs w:val="30"/>
        </w:rPr>
        <w:t>审议通过协会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三届三次</w:t>
      </w:r>
      <w:r>
        <w:rPr>
          <w:rFonts w:hint="eastAsia" w:ascii="仿宋" w:hAnsi="仿宋" w:eastAsia="仿宋"/>
          <w:sz w:val="30"/>
          <w:szCs w:val="30"/>
        </w:rPr>
        <w:t>理事会工作报告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>
      <w:pPr>
        <w:ind w:firstLine="600" w:firstLineChars="200"/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2、</w:t>
      </w:r>
      <w:r>
        <w:rPr>
          <w:rFonts w:hint="eastAsia" w:ascii="仿宋" w:hAnsi="仿宋" w:eastAsia="仿宋"/>
          <w:sz w:val="30"/>
          <w:szCs w:val="30"/>
        </w:rPr>
        <w:t>审议通过增</w:t>
      </w:r>
      <w:r>
        <w:rPr>
          <w:rFonts w:hint="eastAsia" w:ascii="仿宋" w:hAnsi="仿宋" w:eastAsia="仿宋"/>
          <w:sz w:val="30"/>
          <w:szCs w:val="30"/>
          <w:lang w:eastAsia="zh-CN"/>
        </w:rPr>
        <w:t>补调整</w:t>
      </w:r>
      <w:r>
        <w:rPr>
          <w:rFonts w:hint="eastAsia" w:ascii="仿宋" w:hAnsi="仿宋" w:eastAsia="仿宋"/>
          <w:sz w:val="30"/>
          <w:szCs w:val="30"/>
        </w:rPr>
        <w:t>理事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常务理事、副会长</w:t>
      </w:r>
      <w:r>
        <w:rPr>
          <w:rFonts w:hint="eastAsia" w:ascii="仿宋" w:hAnsi="仿宋" w:eastAsia="仿宋"/>
          <w:sz w:val="30"/>
          <w:szCs w:val="30"/>
          <w:lang w:eastAsia="zh-CN"/>
        </w:rPr>
        <w:t>议案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;</w:t>
      </w:r>
    </w:p>
    <w:p>
      <w:pPr>
        <w:ind w:firstLine="600" w:firstLineChars="200"/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   3、通报协会2017年度会费收支情况。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领导讲话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       1、省商务厅领导讲话；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       2、中国物流与采购联合会领导讲话。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（三）通报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1、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发布2017年河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北省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物流行业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50强企业名单；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2、通报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我省被中物联评为2018年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优秀物流园区名单；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3、通报我省被评选为2018年度全国先进物流企业名单。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（四）典型经验交流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1、承德国际商贸物流园区经验介绍；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2、河北物流集团金属材料有限公司经验介绍；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3、河北顺丰速运有限公司经验介绍。</w:t>
      </w:r>
    </w:p>
    <w:p>
      <w:pPr>
        <w:ind w:firstLine="594" w:firstLineChars="198"/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（五）企业项目推介</w:t>
      </w:r>
    </w:p>
    <w:p>
      <w:pPr>
        <w:ind w:firstLine="594" w:firstLineChars="198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  1.奇瑞控股集团开瑞新能源汽车有限公司项目介绍</w:t>
      </w:r>
    </w:p>
    <w:p>
      <w:pPr>
        <w:ind w:firstLine="1194" w:firstLineChars="398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2、深圳怡丰机器人科技有限公司项目介绍</w:t>
      </w:r>
    </w:p>
    <w:p>
      <w:pPr>
        <w:ind w:firstLine="596" w:firstLineChars="198"/>
        <w:rPr>
          <w:rFonts w:hint="eastAsia" w:ascii="宋体" w:hAnsi="宋体" w:eastAsiaTheme="minorEastAsia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三</w:t>
      </w:r>
      <w:r>
        <w:rPr>
          <w:rFonts w:hint="eastAsia" w:ascii="宋体" w:hAnsi="宋体"/>
          <w:b/>
          <w:sz w:val="30"/>
          <w:szCs w:val="30"/>
        </w:rPr>
        <w:t>、参会</w:t>
      </w:r>
      <w:r>
        <w:rPr>
          <w:rFonts w:hint="eastAsia" w:ascii="宋体" w:hAnsi="宋体"/>
          <w:b/>
          <w:sz w:val="30"/>
          <w:szCs w:val="30"/>
          <w:lang w:eastAsia="zh-CN"/>
        </w:rPr>
        <w:t>人员</w:t>
      </w:r>
    </w:p>
    <w:p>
      <w:pPr>
        <w:ind w:firstLine="600" w:firstLineChars="200"/>
        <w:rPr>
          <w:rFonts w:hint="eastAsia" w:ascii="仿宋" w:hAnsi="仿宋" w:eastAsia="仿宋" w:cs="仿宋"/>
          <w:b w:val="0"/>
          <w:sz w:val="32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（一）协会理事、常务理事、副会长、监事及会议代表。</w:t>
      </w:r>
    </w:p>
    <w:p>
      <w:pPr>
        <w:ind w:firstLine="640" w:firstLineChars="200"/>
        <w:rPr>
          <w:rFonts w:hint="eastAsia" w:ascii="宋体" w:hAnsi="宋体" w:eastAsia="宋体"/>
          <w:b w:val="0"/>
          <w:sz w:val="32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sz w:val="32"/>
          <w:szCs w:val="30"/>
          <w:lang w:eastAsia="zh-CN"/>
        </w:rPr>
        <w:t>（二）会议将邀请中物联、省发改委、省商务厅、省财政厅、省工信厅、省交通厅等领导出席会议。</w:t>
      </w:r>
    </w:p>
    <w:p>
      <w:pPr>
        <w:ind w:firstLine="596" w:firstLineChars="198"/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四</w:t>
      </w:r>
      <w:r>
        <w:rPr>
          <w:rFonts w:hint="eastAsia" w:ascii="宋体" w:hAnsi="宋体"/>
          <w:b/>
          <w:sz w:val="30"/>
          <w:szCs w:val="30"/>
        </w:rPr>
        <w:t>、</w:t>
      </w:r>
      <w:r>
        <w:rPr>
          <w:rFonts w:hint="eastAsia" w:ascii="宋体" w:hAnsi="宋体"/>
          <w:b/>
          <w:sz w:val="30"/>
          <w:szCs w:val="30"/>
          <w:lang w:eastAsia="zh-CN"/>
        </w:rPr>
        <w:t>会务要求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</w:t>
      </w:r>
      <w:r>
        <w:rPr>
          <w:rFonts w:hint="eastAsia" w:ascii="仿宋" w:hAnsi="仿宋" w:eastAsia="仿宋"/>
          <w:sz w:val="30"/>
          <w:szCs w:val="30"/>
          <w:lang w:eastAsia="zh-CN"/>
        </w:rPr>
        <w:t>为确保参加会议人数，</w:t>
      </w:r>
      <w:r>
        <w:rPr>
          <w:rFonts w:hint="eastAsia" w:ascii="仿宋" w:hAnsi="仿宋" w:eastAsia="仿宋"/>
          <w:sz w:val="30"/>
          <w:szCs w:val="30"/>
        </w:rPr>
        <w:t>请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b/>
          <w:bCs/>
          <w:sz w:val="30"/>
          <w:szCs w:val="30"/>
        </w:rPr>
        <w:t>月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b/>
          <w:bCs/>
          <w:sz w:val="30"/>
          <w:szCs w:val="30"/>
        </w:rPr>
        <w:t>日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前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将参会人员回执表发至协会邮箱</w:t>
      </w:r>
      <w:r>
        <w:rPr>
          <w:rFonts w:hint="eastAsia" w:ascii="仿宋" w:hAnsi="仿宋" w:eastAsia="仿宋"/>
          <w:sz w:val="30"/>
          <w:szCs w:val="30"/>
        </w:rPr>
        <w:t>。如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理事</w:t>
      </w:r>
      <w:r>
        <w:rPr>
          <w:rFonts w:hint="eastAsia" w:ascii="仿宋" w:hAnsi="仿宋" w:eastAsia="仿宋"/>
          <w:sz w:val="30"/>
          <w:szCs w:val="30"/>
        </w:rPr>
        <w:t>本人有特殊情况不能</w:t>
      </w:r>
      <w:r>
        <w:rPr>
          <w:rFonts w:hint="eastAsia" w:ascii="仿宋" w:hAnsi="仿宋" w:eastAsia="仿宋"/>
          <w:sz w:val="30"/>
          <w:szCs w:val="30"/>
          <w:lang w:eastAsia="zh-CN"/>
        </w:rPr>
        <w:t>到会</w:t>
      </w:r>
      <w:r>
        <w:rPr>
          <w:rFonts w:hint="eastAsia" w:ascii="仿宋" w:hAnsi="仿宋" w:eastAsia="仿宋"/>
          <w:sz w:val="30"/>
          <w:szCs w:val="30"/>
        </w:rPr>
        <w:t>，请务必派代表参加会议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  <w:lang w:eastAsia="zh-CN"/>
        </w:rPr>
        <w:t>二</w:t>
      </w:r>
      <w:r>
        <w:rPr>
          <w:rFonts w:hint="eastAsia" w:ascii="仿宋" w:hAnsi="仿宋" w:eastAsia="仿宋"/>
          <w:sz w:val="30"/>
          <w:szCs w:val="30"/>
        </w:rPr>
        <w:t>）</w:t>
      </w:r>
      <w:r>
        <w:rPr>
          <w:rFonts w:hint="eastAsia" w:ascii="仿宋" w:hAnsi="仿宋" w:eastAsia="仿宋"/>
          <w:sz w:val="30"/>
          <w:szCs w:val="30"/>
          <w:lang w:eastAsia="zh-CN"/>
        </w:rPr>
        <w:t>会务费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700元/人（会议费、餐费、资料费等），食宿统一安排，住宿费自理。</w:t>
      </w:r>
    </w:p>
    <w:p>
      <w:pPr>
        <w:numPr>
          <w:ilvl w:val="0"/>
          <w:numId w:val="0"/>
        </w:numPr>
        <w:rPr>
          <w:rFonts w:hint="eastAsia" w:ascii="宋体" w:hAnsi="宋体"/>
          <w:b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/>
          <w:b/>
          <w:sz w:val="30"/>
          <w:szCs w:val="30"/>
        </w:rPr>
        <w:t>五、会务联系人、电话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lang w:eastAsia="zh-CN"/>
        </w:rPr>
        <w:t>冯美卿（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13513216918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王志强（15511382524） 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  话：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0311-83020020  83022210  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邮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lang w:eastAsia="zh-CN"/>
        </w:rPr>
        <w:t>箱：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hebeiwuliu@163.com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附：会议回执表</w:t>
      </w:r>
    </w:p>
    <w:p>
      <w:pPr>
        <w:ind w:firstLine="420"/>
        <w:rPr>
          <w:rFonts w:hint="eastAsia" w:ascii="仿宋" w:hAnsi="仿宋" w:eastAsia="仿宋"/>
          <w:sz w:val="30"/>
          <w:szCs w:val="30"/>
        </w:rPr>
      </w:pPr>
    </w:p>
    <w:p>
      <w:pPr>
        <w:ind w:firstLine="420"/>
        <w:rPr>
          <w:rFonts w:hint="eastAsia" w:ascii="仿宋" w:hAnsi="仿宋" w:eastAsia="仿宋"/>
          <w:sz w:val="30"/>
          <w:szCs w:val="30"/>
        </w:rPr>
      </w:pPr>
      <w:bookmarkStart w:id="0" w:name="_GoBack"/>
      <w:bookmarkEnd w:id="0"/>
    </w:p>
    <w:p>
      <w:pPr>
        <w:ind w:firstLine="5100" w:firstLineChars="1700"/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河北省现代物流协会</w:t>
      </w:r>
    </w:p>
    <w:p>
      <w:pPr>
        <w:ind w:firstLine="5100" w:firstLineChars="1700"/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2018年8月20日</w:t>
      </w:r>
    </w:p>
    <w:p>
      <w:pPr>
        <w:ind w:firstLine="5100" w:firstLineChars="1700"/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ind w:firstLine="420"/>
        <w:jc w:val="right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sz w:val="46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第</w:t>
      </w:r>
      <w:r>
        <w:rPr>
          <w:rFonts w:hint="eastAsia" w:ascii="仿宋" w:hAnsi="仿宋" w:eastAsia="仿宋" w:cs="仿宋"/>
          <w:b/>
          <w:sz w:val="36"/>
          <w:szCs w:val="36"/>
        </w:rPr>
        <w:t>三届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三</w:t>
      </w:r>
      <w:r>
        <w:rPr>
          <w:rFonts w:hint="eastAsia" w:ascii="仿宋" w:hAnsi="仿宋" w:eastAsia="仿宋" w:cs="仿宋"/>
          <w:b/>
          <w:sz w:val="36"/>
          <w:szCs w:val="36"/>
        </w:rPr>
        <w:t>次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会员代表大会暨</w:t>
      </w:r>
      <w:r>
        <w:rPr>
          <w:rFonts w:hint="eastAsia" w:ascii="仿宋" w:hAnsi="仿宋" w:eastAsia="仿宋" w:cs="仿宋"/>
          <w:b/>
          <w:sz w:val="36"/>
          <w:szCs w:val="36"/>
        </w:rPr>
        <w:t>理事会</w:t>
      </w:r>
    </w:p>
    <w:p>
      <w:pPr>
        <w:ind w:firstLine="540" w:firstLineChars="150"/>
        <w:jc w:val="both"/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会</w:t>
      </w:r>
      <w:r>
        <w:rPr>
          <w:rFonts w:hint="eastAsia" w:ascii="仿宋" w:hAnsi="仿宋" w:eastAsia="仿宋" w:cs="仿宋"/>
          <w:b/>
          <w:sz w:val="36"/>
          <w:szCs w:val="36"/>
        </w:rPr>
        <w:t>议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回执表</w:t>
      </w:r>
      <w:r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  <w:t xml:space="preserve">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99"/>
        <w:gridCol w:w="1745"/>
        <w:gridCol w:w="2575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8522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姓名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性别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职务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手机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09" w:type="dxa"/>
            <w:vAlign w:val="top"/>
          </w:tcPr>
          <w:p>
            <w:pPr>
              <w:rPr>
                <w:rFonts w:hint="eastAsia" w:ascii="Times New Roman" w:hAnsi="Times New Roman"/>
                <w:sz w:val="26"/>
                <w:szCs w:val="32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hint="eastAsia" w:ascii="Times New Roman" w:hAnsi="Times New Roman"/>
                <w:sz w:val="26"/>
                <w:szCs w:val="32"/>
              </w:rPr>
            </w:pPr>
          </w:p>
        </w:tc>
        <w:tc>
          <w:tcPr>
            <w:tcW w:w="1745" w:type="dxa"/>
            <w:vAlign w:val="top"/>
          </w:tcPr>
          <w:p>
            <w:pPr>
              <w:rPr>
                <w:rFonts w:hint="eastAsia" w:ascii="Times New Roman" w:hAnsi="Times New Roman"/>
                <w:sz w:val="26"/>
                <w:szCs w:val="32"/>
              </w:rPr>
            </w:pPr>
          </w:p>
        </w:tc>
        <w:tc>
          <w:tcPr>
            <w:tcW w:w="2575" w:type="dxa"/>
            <w:vAlign w:val="top"/>
          </w:tcPr>
          <w:p>
            <w:pPr>
              <w:rPr>
                <w:rFonts w:hint="eastAsia" w:ascii="Times New Roman" w:hAnsi="Times New Roman"/>
                <w:sz w:val="26"/>
                <w:szCs w:val="32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hint="eastAsia" w:ascii="Times New Roman" w:hAnsi="Times New Roman"/>
                <w:sz w:val="2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09" w:type="dxa"/>
            <w:vAlign w:val="top"/>
          </w:tcPr>
          <w:p>
            <w:pPr>
              <w:rPr>
                <w:rFonts w:hint="eastAsia" w:ascii="Times New Roman" w:hAnsi="Times New Roman"/>
                <w:sz w:val="26"/>
                <w:szCs w:val="32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hint="eastAsia" w:ascii="Times New Roman" w:hAnsi="Times New Roman"/>
                <w:sz w:val="26"/>
                <w:szCs w:val="32"/>
              </w:rPr>
            </w:pPr>
          </w:p>
        </w:tc>
        <w:tc>
          <w:tcPr>
            <w:tcW w:w="1745" w:type="dxa"/>
            <w:vAlign w:val="top"/>
          </w:tcPr>
          <w:p>
            <w:pPr>
              <w:rPr>
                <w:rFonts w:hint="eastAsia" w:ascii="Times New Roman" w:hAnsi="Times New Roman"/>
                <w:sz w:val="26"/>
                <w:szCs w:val="32"/>
              </w:rPr>
            </w:pPr>
          </w:p>
        </w:tc>
        <w:tc>
          <w:tcPr>
            <w:tcW w:w="2575" w:type="dxa"/>
            <w:vAlign w:val="top"/>
          </w:tcPr>
          <w:p>
            <w:pPr>
              <w:rPr>
                <w:rFonts w:hint="eastAsia" w:ascii="Times New Roman" w:hAnsi="Times New Roman"/>
                <w:sz w:val="26"/>
                <w:szCs w:val="32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hint="eastAsia" w:ascii="Times New Roman" w:hAnsi="Times New Roman"/>
                <w:sz w:val="2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09" w:type="dxa"/>
            <w:vAlign w:val="top"/>
          </w:tcPr>
          <w:p>
            <w:pPr>
              <w:rPr>
                <w:rFonts w:hint="eastAsia" w:ascii="Times New Roman" w:hAnsi="Times New Roman"/>
                <w:sz w:val="26"/>
                <w:szCs w:val="32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hint="eastAsia" w:ascii="Times New Roman" w:hAnsi="Times New Roman"/>
                <w:sz w:val="26"/>
                <w:szCs w:val="32"/>
              </w:rPr>
            </w:pPr>
          </w:p>
        </w:tc>
        <w:tc>
          <w:tcPr>
            <w:tcW w:w="1745" w:type="dxa"/>
            <w:vAlign w:val="top"/>
          </w:tcPr>
          <w:p>
            <w:pPr>
              <w:rPr>
                <w:rFonts w:hint="eastAsia" w:ascii="Times New Roman" w:hAnsi="Times New Roman"/>
                <w:sz w:val="26"/>
                <w:szCs w:val="32"/>
              </w:rPr>
            </w:pPr>
          </w:p>
        </w:tc>
        <w:tc>
          <w:tcPr>
            <w:tcW w:w="2575" w:type="dxa"/>
            <w:vAlign w:val="top"/>
          </w:tcPr>
          <w:p>
            <w:pPr>
              <w:rPr>
                <w:rFonts w:hint="eastAsia" w:ascii="Times New Roman" w:hAnsi="Times New Roman"/>
                <w:sz w:val="26"/>
                <w:szCs w:val="32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hint="eastAsia" w:ascii="Times New Roman" w:hAnsi="Times New Roman"/>
                <w:sz w:val="2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09" w:type="dxa"/>
            <w:vAlign w:val="top"/>
          </w:tcPr>
          <w:p>
            <w:pPr>
              <w:rPr>
                <w:rFonts w:hint="eastAsia" w:ascii="Times New Roman" w:hAnsi="Times New Roman"/>
                <w:sz w:val="26"/>
                <w:szCs w:val="32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hint="eastAsia" w:ascii="Times New Roman" w:hAnsi="Times New Roman"/>
                <w:sz w:val="26"/>
                <w:szCs w:val="32"/>
              </w:rPr>
            </w:pPr>
          </w:p>
        </w:tc>
        <w:tc>
          <w:tcPr>
            <w:tcW w:w="1745" w:type="dxa"/>
            <w:vAlign w:val="top"/>
          </w:tcPr>
          <w:p>
            <w:pPr>
              <w:rPr>
                <w:rFonts w:hint="eastAsia" w:ascii="Times New Roman" w:hAnsi="Times New Roman"/>
                <w:sz w:val="26"/>
                <w:szCs w:val="32"/>
              </w:rPr>
            </w:pPr>
          </w:p>
        </w:tc>
        <w:tc>
          <w:tcPr>
            <w:tcW w:w="2575" w:type="dxa"/>
            <w:vAlign w:val="top"/>
          </w:tcPr>
          <w:p>
            <w:pPr>
              <w:rPr>
                <w:rFonts w:hint="eastAsia" w:ascii="Times New Roman" w:hAnsi="Times New Roman"/>
                <w:sz w:val="26"/>
                <w:szCs w:val="32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hint="eastAsia" w:ascii="Times New Roman" w:hAnsi="Times New Roman"/>
                <w:sz w:val="2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09" w:type="dxa"/>
            <w:vAlign w:val="top"/>
          </w:tcPr>
          <w:p>
            <w:pPr>
              <w:rPr>
                <w:rFonts w:hint="eastAsia" w:ascii="Times New Roman" w:hAnsi="Times New Roman"/>
                <w:sz w:val="26"/>
                <w:szCs w:val="32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hint="eastAsia" w:ascii="Times New Roman" w:hAnsi="Times New Roman"/>
                <w:sz w:val="26"/>
                <w:szCs w:val="32"/>
              </w:rPr>
            </w:pPr>
          </w:p>
        </w:tc>
        <w:tc>
          <w:tcPr>
            <w:tcW w:w="1745" w:type="dxa"/>
            <w:vAlign w:val="top"/>
          </w:tcPr>
          <w:p>
            <w:pPr>
              <w:rPr>
                <w:rFonts w:hint="eastAsia" w:ascii="Times New Roman" w:hAnsi="Times New Roman"/>
                <w:sz w:val="26"/>
                <w:szCs w:val="32"/>
              </w:rPr>
            </w:pPr>
          </w:p>
        </w:tc>
        <w:tc>
          <w:tcPr>
            <w:tcW w:w="2575" w:type="dxa"/>
            <w:vAlign w:val="top"/>
          </w:tcPr>
          <w:p>
            <w:pPr>
              <w:rPr>
                <w:rFonts w:hint="eastAsia" w:ascii="Times New Roman" w:hAnsi="Times New Roman"/>
                <w:sz w:val="26"/>
                <w:szCs w:val="32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hint="eastAsia" w:ascii="Times New Roman" w:hAnsi="Times New Roman"/>
                <w:sz w:val="2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09" w:type="dxa"/>
            <w:vAlign w:val="top"/>
          </w:tcPr>
          <w:p>
            <w:pPr>
              <w:rPr>
                <w:rFonts w:hint="eastAsia" w:ascii="Times New Roman" w:hAnsi="Times New Roman"/>
                <w:sz w:val="26"/>
                <w:szCs w:val="32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hint="eastAsia" w:ascii="Times New Roman" w:hAnsi="Times New Roman"/>
                <w:sz w:val="26"/>
                <w:szCs w:val="32"/>
              </w:rPr>
            </w:pPr>
          </w:p>
        </w:tc>
        <w:tc>
          <w:tcPr>
            <w:tcW w:w="1745" w:type="dxa"/>
            <w:vAlign w:val="top"/>
          </w:tcPr>
          <w:p>
            <w:pPr>
              <w:rPr>
                <w:rFonts w:hint="eastAsia" w:ascii="Times New Roman" w:hAnsi="Times New Roman"/>
                <w:sz w:val="26"/>
                <w:szCs w:val="32"/>
              </w:rPr>
            </w:pPr>
          </w:p>
        </w:tc>
        <w:tc>
          <w:tcPr>
            <w:tcW w:w="2575" w:type="dxa"/>
            <w:vAlign w:val="top"/>
          </w:tcPr>
          <w:p>
            <w:pPr>
              <w:rPr>
                <w:rFonts w:hint="eastAsia" w:ascii="Times New Roman" w:hAnsi="Times New Roman"/>
                <w:sz w:val="26"/>
                <w:szCs w:val="32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hint="eastAsia" w:ascii="Times New Roman" w:hAnsi="Times New Roman"/>
                <w:sz w:val="2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5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自带车 □     司机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住宿要求：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大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床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□    间数：    间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标  间  □    间数：    间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联系人：冯美卿（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13513216918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王志强（15511382524） 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电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话：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0311-83020020  83022210 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箱：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hebeiwuliu@163.com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4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D12C0"/>
    <w:multiLevelType w:val="singleLevel"/>
    <w:tmpl w:val="5B6D12C0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46272"/>
    <w:rsid w:val="06C9386D"/>
    <w:rsid w:val="07D0425B"/>
    <w:rsid w:val="07EA25A3"/>
    <w:rsid w:val="0CBF71AD"/>
    <w:rsid w:val="0D6B3C03"/>
    <w:rsid w:val="103F1D29"/>
    <w:rsid w:val="120108FC"/>
    <w:rsid w:val="136C407D"/>
    <w:rsid w:val="14FD6B83"/>
    <w:rsid w:val="154A6B36"/>
    <w:rsid w:val="198D55A3"/>
    <w:rsid w:val="1C0C1510"/>
    <w:rsid w:val="2074562F"/>
    <w:rsid w:val="280B1C60"/>
    <w:rsid w:val="28843BED"/>
    <w:rsid w:val="2B403429"/>
    <w:rsid w:val="2BE87A29"/>
    <w:rsid w:val="2D7A3030"/>
    <w:rsid w:val="30615455"/>
    <w:rsid w:val="309636B8"/>
    <w:rsid w:val="30E52CCC"/>
    <w:rsid w:val="315024AA"/>
    <w:rsid w:val="330C25A1"/>
    <w:rsid w:val="35BC56D7"/>
    <w:rsid w:val="37250C1F"/>
    <w:rsid w:val="3D647B80"/>
    <w:rsid w:val="411F158D"/>
    <w:rsid w:val="47E26E97"/>
    <w:rsid w:val="49322BA3"/>
    <w:rsid w:val="4A5279A4"/>
    <w:rsid w:val="4A9E0AFA"/>
    <w:rsid w:val="4AD33C3A"/>
    <w:rsid w:val="4E9348D2"/>
    <w:rsid w:val="4EC531E2"/>
    <w:rsid w:val="54465D33"/>
    <w:rsid w:val="54FC30C7"/>
    <w:rsid w:val="55C71F82"/>
    <w:rsid w:val="565835EA"/>
    <w:rsid w:val="5CEB5128"/>
    <w:rsid w:val="5F923720"/>
    <w:rsid w:val="600D2167"/>
    <w:rsid w:val="65CA6C6F"/>
    <w:rsid w:val="65FB6A88"/>
    <w:rsid w:val="6A761116"/>
    <w:rsid w:val="6C54370E"/>
    <w:rsid w:val="6FF01AD3"/>
    <w:rsid w:val="72354CB5"/>
    <w:rsid w:val="78E85EC2"/>
    <w:rsid w:val="7A905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fishsolo</cp:lastModifiedBy>
  <cp:lastPrinted>2018-08-22T02:04:00Z</cp:lastPrinted>
  <dcterms:modified xsi:type="dcterms:W3CDTF">2018-09-11T05:46:58Z</dcterms:modified>
  <dc:title>冀物流协【2018】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