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关于开展“2018年度全国先进物流企业”</w:t>
      </w:r>
      <w:bookmarkStart w:id="0" w:name="_GoBack"/>
      <w:bookmarkEnd w:id="0"/>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评选活动的通知</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各物流企业：</w:t>
      </w:r>
    </w:p>
    <w:p>
      <w:pPr>
        <w:rPr>
          <w:rFonts w:hint="eastAsia" w:ascii="仿宋" w:hAnsi="仿宋" w:eastAsia="仿宋" w:cs="仿宋"/>
          <w:sz w:val="32"/>
          <w:szCs w:val="32"/>
        </w:rPr>
      </w:pPr>
      <w:r>
        <w:rPr>
          <w:rFonts w:hint="eastAsia" w:ascii="仿宋" w:hAnsi="仿宋" w:eastAsia="仿宋" w:cs="仿宋"/>
          <w:sz w:val="32"/>
          <w:szCs w:val="32"/>
        </w:rPr>
        <w:t xml:space="preserve">    由中国交通运输协会主办的先进物流企业评选作为国家批准的评比达标表彰保留项目，已成功举办了四届，得到了全国各省、市、自治区政府部门、单位及物流企业的大力支持和积极参与，物流业界普遍认为此项评选活动客观、公正，权威性强，对推动我国物流业发展发挥了积极作用。</w:t>
      </w:r>
    </w:p>
    <w:p>
      <w:pPr>
        <w:rPr>
          <w:rFonts w:hint="eastAsia" w:ascii="仿宋" w:hAnsi="仿宋" w:eastAsia="仿宋" w:cs="仿宋"/>
          <w:sz w:val="32"/>
          <w:szCs w:val="32"/>
        </w:rPr>
      </w:pPr>
      <w:r>
        <w:rPr>
          <w:rFonts w:hint="eastAsia" w:ascii="仿宋" w:hAnsi="仿宋" w:eastAsia="仿宋" w:cs="仿宋"/>
          <w:sz w:val="32"/>
          <w:szCs w:val="32"/>
        </w:rPr>
        <w:t>根据国家对此项评选活动的要求，我会在认真总结以往评选活动经验的基础上，广泛听取物流企业的意见，对评选标准和评选办法进行了补充与修订，经研究决定于2018年5月正式启动2018年度全国先进物流企业评选活动。现将有关事项通知如下：</w:t>
      </w:r>
    </w:p>
    <w:p>
      <w:pPr>
        <w:pStyle w:val="2"/>
        <w:ind w:firstLine="643" w:firstLineChars="200"/>
        <w:rPr>
          <w:rFonts w:hint="eastAsia"/>
        </w:rPr>
      </w:pPr>
      <w:r>
        <w:rPr>
          <w:rFonts w:hint="eastAsia"/>
        </w:rPr>
        <w:t>一、参评企业范围</w:t>
      </w:r>
    </w:p>
    <w:p>
      <w:pPr>
        <w:rPr>
          <w:rFonts w:hint="eastAsia" w:ascii="仿宋" w:hAnsi="仿宋" w:eastAsia="仿宋" w:cs="仿宋"/>
          <w:sz w:val="32"/>
          <w:szCs w:val="32"/>
        </w:rPr>
      </w:pPr>
      <w:r>
        <w:rPr>
          <w:rFonts w:hint="eastAsia" w:ascii="仿宋" w:hAnsi="仿宋" w:eastAsia="仿宋" w:cs="仿宋"/>
          <w:sz w:val="32"/>
          <w:szCs w:val="32"/>
        </w:rPr>
        <w:t xml:space="preserve">    参加2018年度全国先进物流企业评选的企业，是指经工商行政管理部门登记注册，具有独立法人资格，实行独立核算、自负盈亏、独立承担民事责任的中国境内物流企业。物流园区运营企业不在评选之列。</w:t>
      </w:r>
    </w:p>
    <w:p>
      <w:pPr>
        <w:pStyle w:val="2"/>
        <w:ind w:firstLine="643" w:firstLineChars="200"/>
        <w:rPr>
          <w:rFonts w:hint="eastAsia"/>
        </w:rPr>
      </w:pPr>
      <w:r>
        <w:rPr>
          <w:rFonts w:hint="eastAsia"/>
        </w:rPr>
        <w:t>二、评选原则</w:t>
      </w:r>
    </w:p>
    <w:p>
      <w:pPr>
        <w:rPr>
          <w:rFonts w:hint="eastAsia" w:ascii="仿宋" w:hAnsi="仿宋" w:eastAsia="仿宋" w:cs="仿宋"/>
          <w:sz w:val="32"/>
          <w:szCs w:val="32"/>
        </w:rPr>
      </w:pPr>
      <w:r>
        <w:rPr>
          <w:rFonts w:hint="eastAsia" w:ascii="仿宋" w:hAnsi="仿宋" w:eastAsia="仿宋" w:cs="仿宋"/>
          <w:sz w:val="32"/>
          <w:szCs w:val="32"/>
        </w:rPr>
        <w:t xml:space="preserve">    1、物流企业自愿参加，如实填报资料；</w:t>
      </w:r>
    </w:p>
    <w:p>
      <w:pPr>
        <w:rPr>
          <w:rFonts w:hint="eastAsia" w:ascii="仿宋" w:hAnsi="仿宋" w:eastAsia="仿宋" w:cs="仿宋"/>
          <w:sz w:val="32"/>
          <w:szCs w:val="32"/>
        </w:rPr>
      </w:pPr>
      <w:r>
        <w:rPr>
          <w:rFonts w:hint="eastAsia" w:ascii="仿宋" w:hAnsi="仿宋" w:eastAsia="仿宋" w:cs="仿宋"/>
          <w:sz w:val="32"/>
          <w:szCs w:val="32"/>
        </w:rPr>
        <w:t xml:space="preserve">    2、公正、公平、透明、科学。</w:t>
      </w:r>
    </w:p>
    <w:p>
      <w:pPr>
        <w:pStyle w:val="2"/>
        <w:ind w:firstLine="643" w:firstLineChars="200"/>
        <w:rPr>
          <w:rFonts w:hint="eastAsia"/>
        </w:rPr>
      </w:pPr>
      <w:r>
        <w:rPr>
          <w:rFonts w:hint="eastAsia"/>
        </w:rPr>
        <w:t>三、评选组织</w:t>
      </w:r>
    </w:p>
    <w:p>
      <w:pPr>
        <w:rPr>
          <w:rFonts w:hint="eastAsia" w:ascii="仿宋" w:hAnsi="仿宋" w:eastAsia="仿宋" w:cs="仿宋"/>
          <w:sz w:val="32"/>
          <w:szCs w:val="32"/>
        </w:rPr>
      </w:pPr>
      <w:r>
        <w:rPr>
          <w:rFonts w:hint="eastAsia" w:ascii="仿宋" w:hAnsi="仿宋" w:eastAsia="仿宋" w:cs="仿宋"/>
          <w:sz w:val="32"/>
          <w:szCs w:val="32"/>
        </w:rPr>
        <w:t xml:space="preserve">    我会作为评选活动的主办方，负责评选活动的组织工作，下设评选活动办公室，由北京中交协物流研究院承担办公室相关事宜，具体负责评选活动的资料收集、调研、分析和初选等工作。</w:t>
      </w:r>
    </w:p>
    <w:p>
      <w:pPr>
        <w:rPr>
          <w:rFonts w:hint="eastAsia" w:ascii="仿宋" w:hAnsi="仿宋" w:eastAsia="仿宋" w:cs="仿宋"/>
          <w:sz w:val="32"/>
          <w:szCs w:val="32"/>
        </w:rPr>
      </w:pPr>
      <w:r>
        <w:rPr>
          <w:rFonts w:hint="eastAsia" w:ascii="仿宋" w:hAnsi="仿宋" w:eastAsia="仿宋" w:cs="仿宋"/>
          <w:sz w:val="32"/>
          <w:szCs w:val="32"/>
        </w:rPr>
        <w:t xml:space="preserve">    为做好评选活动，我会邀请全国知名的物流专家、学者，以及部分国家及地方物流主管部门领导共同组成评选活动专家委员会，负责评选标准和评选办法的制定、完善，评选过程的监督，以及全国先进物流企业名单的评定等工作。</w:t>
      </w:r>
    </w:p>
    <w:p>
      <w:pPr>
        <w:pStyle w:val="2"/>
        <w:ind w:firstLine="643" w:firstLineChars="200"/>
        <w:rPr>
          <w:rFonts w:hint="eastAsia"/>
        </w:rPr>
      </w:pPr>
      <w:r>
        <w:rPr>
          <w:rFonts w:hint="eastAsia"/>
        </w:rPr>
        <w:t>四、评选申报书获取</w:t>
      </w:r>
    </w:p>
    <w:p>
      <w:pPr>
        <w:rPr>
          <w:rFonts w:hint="eastAsia" w:ascii="仿宋" w:hAnsi="仿宋" w:eastAsia="仿宋" w:cs="仿宋"/>
          <w:sz w:val="32"/>
          <w:szCs w:val="32"/>
        </w:rPr>
      </w:pPr>
      <w:r>
        <w:rPr>
          <w:rFonts w:hint="eastAsia" w:ascii="仿宋" w:hAnsi="仿宋" w:eastAsia="仿宋" w:cs="仿宋"/>
          <w:sz w:val="32"/>
          <w:szCs w:val="32"/>
        </w:rPr>
        <w:t xml:space="preserve">    《2018年度全国先进物流企业评选活动企业申报书》（以下简称申报书）的发放和回收将采取以下途径：</w:t>
      </w:r>
    </w:p>
    <w:p>
      <w:pPr>
        <w:rPr>
          <w:rFonts w:hint="eastAsia" w:ascii="仿宋" w:hAnsi="仿宋" w:eastAsia="仿宋" w:cs="仿宋"/>
          <w:sz w:val="32"/>
          <w:szCs w:val="32"/>
        </w:rPr>
      </w:pPr>
      <w:r>
        <w:rPr>
          <w:rFonts w:hint="eastAsia" w:ascii="仿宋" w:hAnsi="仿宋" w:eastAsia="仿宋" w:cs="仿宋"/>
          <w:sz w:val="32"/>
          <w:szCs w:val="32"/>
        </w:rPr>
        <w:t xml:space="preserve">    1. 我会与开展先进物流企业推荐活动的省、市、自治区的有关部门、行业协会等合作，确定当地的推荐单位，由推荐单位向本地区企业发放申报书，回收评选资料，向我会推荐。</w:t>
      </w:r>
    </w:p>
    <w:p>
      <w:pPr>
        <w:rPr>
          <w:rFonts w:hint="eastAsia" w:ascii="仿宋" w:hAnsi="仿宋" w:eastAsia="仿宋" w:cs="仿宋"/>
          <w:sz w:val="32"/>
          <w:szCs w:val="32"/>
        </w:rPr>
      </w:pPr>
      <w:r>
        <w:rPr>
          <w:rFonts w:hint="eastAsia" w:ascii="仿宋" w:hAnsi="仿宋" w:eastAsia="仿宋" w:cs="仿宋"/>
          <w:sz w:val="32"/>
          <w:szCs w:val="32"/>
        </w:rPr>
        <w:t xml:space="preserve">    2. 未开展推荐的地区和中央及部委直属企业，可以登录评选活动官方网站，直接下载申报书，在2018年7月31日前将申报书及相关资料寄送至评选活动办公室。</w:t>
      </w:r>
    </w:p>
    <w:p>
      <w:pPr>
        <w:rPr>
          <w:rFonts w:hint="eastAsia" w:ascii="仿宋" w:hAnsi="仿宋" w:eastAsia="仿宋" w:cs="仿宋"/>
          <w:sz w:val="32"/>
          <w:szCs w:val="32"/>
        </w:rPr>
      </w:pPr>
      <w:r>
        <w:rPr>
          <w:rFonts w:hint="eastAsia" w:ascii="仿宋" w:hAnsi="仿宋" w:eastAsia="仿宋" w:cs="仿宋"/>
          <w:sz w:val="32"/>
          <w:szCs w:val="32"/>
        </w:rPr>
        <w:t>申报书下载地址：http://www.56top100.com</w:t>
      </w:r>
    </w:p>
    <w:p>
      <w:pPr>
        <w:pStyle w:val="2"/>
        <w:ind w:firstLine="643" w:firstLineChars="200"/>
        <w:rPr>
          <w:rFonts w:hint="eastAsia"/>
        </w:rPr>
      </w:pPr>
      <w:r>
        <w:rPr>
          <w:rFonts w:hint="eastAsia"/>
        </w:rPr>
        <w:t>五、入选企业的必要条件</w:t>
      </w:r>
    </w:p>
    <w:p>
      <w:pPr>
        <w:rPr>
          <w:rFonts w:hint="eastAsia" w:ascii="仿宋" w:hAnsi="仿宋" w:eastAsia="仿宋" w:cs="仿宋"/>
          <w:sz w:val="32"/>
          <w:szCs w:val="32"/>
        </w:rPr>
      </w:pPr>
      <w:r>
        <w:rPr>
          <w:rFonts w:hint="eastAsia" w:ascii="仿宋" w:hAnsi="仿宋" w:eastAsia="仿宋" w:cs="仿宋"/>
          <w:sz w:val="32"/>
          <w:szCs w:val="32"/>
        </w:rPr>
        <w:t xml:space="preserve">    1. 正常运作三年以上（含三年）；</w:t>
      </w:r>
    </w:p>
    <w:p>
      <w:pPr>
        <w:rPr>
          <w:rFonts w:hint="eastAsia" w:ascii="仿宋" w:hAnsi="仿宋" w:eastAsia="仿宋" w:cs="仿宋"/>
          <w:sz w:val="32"/>
          <w:szCs w:val="32"/>
        </w:rPr>
      </w:pPr>
      <w:r>
        <w:rPr>
          <w:rFonts w:hint="eastAsia" w:ascii="仿宋" w:hAnsi="仿宋" w:eastAsia="仿宋" w:cs="仿宋"/>
          <w:sz w:val="32"/>
          <w:szCs w:val="32"/>
        </w:rPr>
        <w:t xml:space="preserve">    2. 企业2015年、2016年、2017年的物流主营业务收入均超过5000万元；</w:t>
      </w:r>
    </w:p>
    <w:p>
      <w:pPr>
        <w:rPr>
          <w:rFonts w:hint="eastAsia" w:ascii="仿宋" w:hAnsi="仿宋" w:eastAsia="仿宋" w:cs="仿宋"/>
          <w:sz w:val="32"/>
          <w:szCs w:val="32"/>
        </w:rPr>
      </w:pPr>
      <w:r>
        <w:rPr>
          <w:rFonts w:hint="eastAsia" w:ascii="仿宋" w:hAnsi="仿宋" w:eastAsia="仿宋" w:cs="仿宋"/>
          <w:sz w:val="32"/>
          <w:szCs w:val="32"/>
        </w:rPr>
        <w:t xml:space="preserve">    3. 拥有完善的人才培养制度，较高的信息化水平，良好的企业文化，较强的创新能力，在回报社会、关注环保等方面表现较为突出。</w:t>
      </w:r>
    </w:p>
    <w:p>
      <w:pPr>
        <w:pStyle w:val="2"/>
        <w:ind w:firstLine="643" w:firstLineChars="200"/>
        <w:rPr>
          <w:rFonts w:hint="eastAsia"/>
        </w:rPr>
      </w:pPr>
      <w:r>
        <w:rPr>
          <w:rFonts w:hint="eastAsia"/>
        </w:rPr>
        <w:t>六、活动时间安排：</w:t>
      </w:r>
    </w:p>
    <w:p>
      <w:pPr>
        <w:rPr>
          <w:rFonts w:hint="eastAsia" w:ascii="仿宋" w:hAnsi="仿宋" w:eastAsia="仿宋" w:cs="仿宋"/>
          <w:sz w:val="32"/>
          <w:szCs w:val="32"/>
        </w:rPr>
      </w:pPr>
      <w:r>
        <w:rPr>
          <w:rFonts w:hint="eastAsia" w:ascii="仿宋" w:hAnsi="仿宋" w:eastAsia="仿宋" w:cs="仿宋"/>
          <w:sz w:val="32"/>
          <w:szCs w:val="32"/>
        </w:rPr>
        <w:t xml:space="preserve">    此次评选活动于2018年5月正式启动，计划于2018年10月底完成全部评选活动。具体时间安排如下。</w:t>
      </w:r>
    </w:p>
    <w:p>
      <w:pPr>
        <w:rPr>
          <w:rFonts w:hint="eastAsia" w:ascii="仿宋" w:hAnsi="仿宋" w:eastAsia="仿宋" w:cs="仿宋"/>
          <w:sz w:val="32"/>
          <w:szCs w:val="32"/>
        </w:rPr>
      </w:pPr>
      <w:r>
        <w:rPr>
          <w:rFonts w:hint="eastAsia" w:ascii="仿宋" w:hAnsi="仿宋" w:eastAsia="仿宋" w:cs="仿宋"/>
          <w:sz w:val="32"/>
          <w:szCs w:val="32"/>
        </w:rPr>
        <w:t xml:space="preserve">    1. 2018年5月至2018年7月，开展先进物流企业推荐申报活动；</w:t>
      </w:r>
    </w:p>
    <w:p>
      <w:pPr>
        <w:rPr>
          <w:rFonts w:hint="eastAsia" w:ascii="仿宋" w:hAnsi="仿宋" w:eastAsia="仿宋" w:cs="仿宋"/>
          <w:sz w:val="32"/>
          <w:szCs w:val="32"/>
        </w:rPr>
      </w:pPr>
      <w:r>
        <w:rPr>
          <w:rFonts w:hint="eastAsia" w:ascii="仿宋" w:hAnsi="仿宋" w:eastAsia="仿宋" w:cs="仿宋"/>
          <w:sz w:val="32"/>
          <w:szCs w:val="32"/>
        </w:rPr>
        <w:t xml:space="preserve">    2. 2018年7月底，完成评选资料回收工作；</w:t>
      </w:r>
    </w:p>
    <w:p>
      <w:pPr>
        <w:rPr>
          <w:rFonts w:hint="eastAsia" w:ascii="仿宋" w:hAnsi="仿宋" w:eastAsia="仿宋" w:cs="仿宋"/>
          <w:sz w:val="32"/>
          <w:szCs w:val="32"/>
        </w:rPr>
      </w:pPr>
      <w:r>
        <w:rPr>
          <w:rFonts w:hint="eastAsia" w:ascii="仿宋" w:hAnsi="仿宋" w:eastAsia="仿宋" w:cs="仿宋"/>
          <w:sz w:val="32"/>
          <w:szCs w:val="32"/>
        </w:rPr>
        <w:t xml:space="preserve">    3. 2018年8月底，形成全国先进物流企业初选名单，经专家委员会评定，确定全国先进物流企业候选名单；</w:t>
      </w:r>
    </w:p>
    <w:p>
      <w:pPr>
        <w:rPr>
          <w:rFonts w:hint="eastAsia" w:ascii="仿宋" w:hAnsi="仿宋" w:eastAsia="仿宋" w:cs="仿宋"/>
          <w:sz w:val="32"/>
          <w:szCs w:val="32"/>
        </w:rPr>
      </w:pPr>
      <w:r>
        <w:rPr>
          <w:rFonts w:hint="eastAsia" w:ascii="仿宋" w:hAnsi="仿宋" w:eastAsia="仿宋" w:cs="仿宋"/>
          <w:sz w:val="32"/>
          <w:szCs w:val="32"/>
        </w:rPr>
        <w:t xml:space="preserve">    4. 2018年9月下旬通过媒体、网站公示全国先进物流企业候选名单，并对公示期间的各种质疑进行重点调查；</w:t>
      </w:r>
    </w:p>
    <w:p>
      <w:pPr>
        <w:ind w:firstLine="640"/>
        <w:rPr>
          <w:rFonts w:hint="eastAsia" w:ascii="仿宋" w:hAnsi="仿宋" w:eastAsia="仿宋" w:cs="仿宋"/>
          <w:sz w:val="32"/>
          <w:szCs w:val="32"/>
        </w:rPr>
      </w:pPr>
      <w:r>
        <w:rPr>
          <w:rFonts w:hint="eastAsia" w:ascii="仿宋" w:hAnsi="仿宋" w:eastAsia="仿宋" w:cs="仿宋"/>
          <w:sz w:val="32"/>
          <w:szCs w:val="32"/>
        </w:rPr>
        <w:t>5. 2018年10月中旬最终确定全国先进物流企业名单，并予以正式发布。</w:t>
      </w:r>
    </w:p>
    <w:p>
      <w:pPr>
        <w:ind w:firstLine="64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附件：《2018年度全国先进物流企业评选活动的通知》</w:t>
      </w:r>
    </w:p>
    <w:p>
      <w:pPr>
        <w:rPr>
          <w:rFonts w:hint="eastAsia" w:ascii="仿宋" w:hAnsi="仿宋" w:eastAsia="仿宋" w:cs="仿宋"/>
          <w:sz w:val="32"/>
          <w:szCs w:val="32"/>
        </w:rPr>
      </w:pPr>
      <w:r>
        <w:rPr>
          <w:rFonts w:hint="eastAsia" w:ascii="仿宋" w:hAnsi="仿宋" w:eastAsia="仿宋" w:cs="仿宋"/>
          <w:sz w:val="32"/>
          <w:szCs w:val="32"/>
        </w:rPr>
        <w:t xml:space="preserve">    附件：《2018年度全国先进物流企业申报书》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全国先进物流企业评选活动办公室</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系</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人：孙综国、王建文、李辉、王华荣、张蕾蕾</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电话</w:t>
      </w:r>
      <w:r>
        <w:rPr>
          <w:rFonts w:hint="eastAsia" w:ascii="仿宋" w:hAnsi="仿宋" w:eastAsia="仿宋" w:cs="仿宋"/>
          <w:sz w:val="32"/>
          <w:szCs w:val="32"/>
        </w:rPr>
        <w:t xml:space="preserve">：010-68596705，56142758、13126515897、13001192881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传真：010-68596229</w:t>
      </w:r>
    </w:p>
    <w:p>
      <w:pPr>
        <w:ind w:left="638" w:leftChars="304" w:firstLine="0" w:firstLineChars="0"/>
        <w:jc w:val="left"/>
        <w:rPr>
          <w:rFonts w:hint="eastAsia" w:ascii="仿宋" w:hAnsi="仿宋" w:eastAsia="仿宋" w:cs="仿宋"/>
          <w:sz w:val="32"/>
          <w:szCs w:val="32"/>
        </w:rPr>
      </w:pPr>
      <w:r>
        <w:rPr>
          <w:rFonts w:hint="eastAsia" w:ascii="仿宋" w:hAnsi="仿宋" w:eastAsia="仿宋" w:cs="仿宋"/>
          <w:sz w:val="32"/>
          <w:szCs w:val="32"/>
        </w:rPr>
        <w:t>地址：北京市西城区月坛南街26号院1号楼2056室    邮编：100825</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电子邮件：Ltop100@126.com    wLtop100@126.com</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网站：http://www.56top100.com</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right"/>
        <w:rPr>
          <w:rFonts w:hint="eastAsia" w:ascii="仿宋" w:hAnsi="仿宋" w:eastAsia="仿宋" w:cs="仿宋"/>
          <w:sz w:val="32"/>
          <w:szCs w:val="32"/>
        </w:rPr>
      </w:pPr>
      <w:r>
        <w:rPr>
          <w:rFonts w:hint="eastAsia" w:ascii="仿宋" w:hAnsi="仿宋" w:eastAsia="仿宋" w:cs="仿宋"/>
          <w:sz w:val="32"/>
          <w:szCs w:val="32"/>
        </w:rPr>
        <w:t>中国交通运输协会</w:t>
      </w:r>
    </w:p>
    <w:p>
      <w:pPr>
        <w:wordWrap w:val="0"/>
        <w:jc w:val="right"/>
        <w:rPr>
          <w:rFonts w:hint="eastAsia" w:ascii="仿宋" w:hAnsi="仿宋" w:eastAsia="仿宋" w:cs="仿宋"/>
          <w:sz w:val="32"/>
          <w:szCs w:val="32"/>
        </w:rPr>
      </w:pPr>
      <w:r>
        <w:rPr>
          <w:rFonts w:hint="eastAsia" w:ascii="仿宋" w:hAnsi="仿宋" w:eastAsia="仿宋" w:cs="仿宋"/>
          <w:sz w:val="32"/>
          <w:szCs w:val="32"/>
        </w:rPr>
        <w:t>2018年5月3日</w:t>
      </w: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中文正文">
    <w:altName w:val="方圆魂心体"/>
    <w:panose1 w:val="00000000000000000000"/>
    <w:charset w:val="00"/>
    <w:family w:val="auto"/>
    <w:pitch w:val="default"/>
    <w:sig w:usb0="00000000" w:usb1="00000000" w:usb2="00000000" w:usb3="00000000" w:csb0="00000000" w:csb1="00000000"/>
  </w:font>
  <w:font w:name="+西文正文">
    <w:altName w:val="方圆魂心体"/>
    <w:panose1 w:val="00000000000000000000"/>
    <w:charset w:val="00"/>
    <w:family w:val="auto"/>
    <w:pitch w:val="default"/>
    <w:sig w:usb0="00000000" w:usb1="00000000" w:usb2="00000000" w:usb3="00000000" w:csb0="00000000" w:csb1="00000000"/>
  </w:font>
  <w:font w:name="方圆魂心体">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A28AF"/>
    <w:rsid w:val="1D056FA8"/>
    <w:rsid w:val="1F1C709C"/>
    <w:rsid w:val="228321F8"/>
    <w:rsid w:val="2D58215D"/>
    <w:rsid w:val="49DB7435"/>
    <w:rsid w:val="4FE7526A"/>
    <w:rsid w:val="5055706E"/>
    <w:rsid w:val="539E1183"/>
    <w:rsid w:val="65001F02"/>
    <w:rsid w:val="6CE44BEF"/>
    <w:rsid w:val="70220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宋体" w:asciiTheme="minorAscii" w:hAnsiTheme="minorAscii"/>
      <w:b/>
      <w:kern w:val="44"/>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2018-05-16T03:36:14Z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